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3AE2D1" w14:textId="31325BCC" w:rsidR="002F5C5F" w:rsidRDefault="00313E22">
      <w:r w:rsidRPr="00313E22">
        <w:rPr>
          <w:noProof/>
        </w:rPr>
        <w:drawing>
          <wp:inline distT="0" distB="0" distL="0" distR="0" wp14:anchorId="73F85FF9" wp14:editId="71E66B06">
            <wp:extent cx="5943600" cy="12566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43600" cy="1256665"/>
                    </a:xfrm>
                    <a:prstGeom prst="rect">
                      <a:avLst/>
                    </a:prstGeom>
                  </pic:spPr>
                </pic:pic>
              </a:graphicData>
            </a:graphic>
          </wp:inline>
        </w:drawing>
      </w:r>
    </w:p>
    <w:p w14:paraId="4D8EB5DB" w14:textId="565AF6BD" w:rsidR="00C40375" w:rsidRPr="00E84E4A" w:rsidRDefault="004567AF">
      <w:pPr>
        <w:rPr>
          <w:rFonts w:ascii="Arial" w:hAnsi="Arial" w:cs="Arial"/>
        </w:rPr>
      </w:pPr>
      <w:r w:rsidRPr="00E84E4A">
        <w:rPr>
          <w:rFonts w:ascii="Arial" w:hAnsi="Arial" w:cs="Arial"/>
        </w:rPr>
        <w:t xml:space="preserve">Dear </w:t>
      </w:r>
      <w:r w:rsidR="00313E22">
        <w:rPr>
          <w:rFonts w:ascii="Arial" w:hAnsi="Arial" w:cs="Arial"/>
        </w:rPr>
        <w:t>Prince Philip</w:t>
      </w:r>
      <w:r w:rsidRPr="00E84E4A">
        <w:rPr>
          <w:rFonts w:ascii="Arial" w:hAnsi="Arial" w:cs="Arial"/>
        </w:rPr>
        <w:t xml:space="preserve"> Families:</w:t>
      </w:r>
    </w:p>
    <w:p w14:paraId="5D67F107" w14:textId="729CFC58" w:rsidR="002F5C5F" w:rsidRPr="00E84E4A" w:rsidRDefault="00E84E4A">
      <w:pPr>
        <w:rPr>
          <w:rFonts w:ascii="Arial" w:hAnsi="Arial" w:cs="Arial"/>
        </w:rPr>
      </w:pPr>
      <w:r w:rsidRPr="00E84E4A">
        <w:rPr>
          <w:rFonts w:ascii="Arial" w:hAnsi="Arial" w:cs="Arial"/>
        </w:rPr>
        <w:t>As you are aware,</w:t>
      </w:r>
      <w:r w:rsidR="002F5C5F" w:rsidRPr="00E84E4A">
        <w:rPr>
          <w:rFonts w:ascii="Arial" w:hAnsi="Arial" w:cs="Arial"/>
        </w:rPr>
        <w:t xml:space="preserve"> </w:t>
      </w:r>
      <w:r w:rsidR="009568A3" w:rsidRPr="00E84E4A">
        <w:rPr>
          <w:rFonts w:ascii="Arial" w:hAnsi="Arial" w:cs="Arial"/>
        </w:rPr>
        <w:t xml:space="preserve">the Ministry of Education announced that on Monday, April 19, </w:t>
      </w:r>
      <w:r w:rsidR="00281A87" w:rsidRPr="00E84E4A">
        <w:rPr>
          <w:rFonts w:ascii="Arial" w:hAnsi="Arial" w:cs="Arial"/>
        </w:rPr>
        <w:t xml:space="preserve">instead of returning to in-person learning, </w:t>
      </w:r>
      <w:r w:rsidR="009568A3" w:rsidRPr="00E84E4A">
        <w:rPr>
          <w:rFonts w:ascii="Arial" w:hAnsi="Arial" w:cs="Arial"/>
        </w:rPr>
        <w:t>schools will be moving to remote learning</w:t>
      </w:r>
      <w:r w:rsidR="00281A87" w:rsidRPr="00E84E4A">
        <w:rPr>
          <w:rFonts w:ascii="Arial" w:hAnsi="Arial" w:cs="Arial"/>
        </w:rPr>
        <w:t xml:space="preserve">. </w:t>
      </w:r>
    </w:p>
    <w:p w14:paraId="3892F6FE" w14:textId="11CFD739" w:rsidR="009568A3" w:rsidRPr="00E84E4A" w:rsidRDefault="009568A3">
      <w:pPr>
        <w:rPr>
          <w:rFonts w:ascii="Arial" w:hAnsi="Arial" w:cs="Arial"/>
        </w:rPr>
      </w:pPr>
      <w:r w:rsidRPr="00E84E4A">
        <w:rPr>
          <w:rFonts w:ascii="Arial" w:hAnsi="Arial" w:cs="Arial"/>
        </w:rPr>
        <w:t>This means that all students will be engaging in learning with their homeroom</w:t>
      </w:r>
      <w:r w:rsidR="00482ED9" w:rsidRPr="00E84E4A">
        <w:rPr>
          <w:rFonts w:ascii="Arial" w:hAnsi="Arial" w:cs="Arial"/>
        </w:rPr>
        <w:t xml:space="preserve"> and/or subject teachers online. </w:t>
      </w:r>
    </w:p>
    <w:p w14:paraId="6D805F2D" w14:textId="76489F6B" w:rsidR="00482ED9" w:rsidRPr="00E84E4A" w:rsidRDefault="00482ED9">
      <w:pPr>
        <w:rPr>
          <w:rFonts w:ascii="Arial" w:hAnsi="Arial" w:cs="Arial"/>
        </w:rPr>
      </w:pPr>
      <w:r w:rsidRPr="00E84E4A">
        <w:rPr>
          <w:rFonts w:ascii="Arial" w:hAnsi="Arial" w:cs="Arial"/>
        </w:rPr>
        <w:t xml:space="preserve">This decision was made in response to the rising COVID-19 cases, </w:t>
      </w:r>
      <w:r w:rsidR="006F6B58" w:rsidRPr="00E84E4A">
        <w:rPr>
          <w:rFonts w:ascii="Arial" w:hAnsi="Arial" w:cs="Arial"/>
        </w:rPr>
        <w:t xml:space="preserve">to keep </w:t>
      </w:r>
      <w:r w:rsidR="00FE69F2">
        <w:rPr>
          <w:rFonts w:ascii="Arial" w:hAnsi="Arial" w:cs="Arial"/>
        </w:rPr>
        <w:t>s</w:t>
      </w:r>
      <w:r w:rsidR="006F6B58" w:rsidRPr="00E84E4A">
        <w:rPr>
          <w:rFonts w:ascii="Arial" w:hAnsi="Arial" w:cs="Arial"/>
        </w:rPr>
        <w:t xml:space="preserve">tudents, staff, and our community safe. </w:t>
      </w:r>
    </w:p>
    <w:p w14:paraId="04DE265C" w14:textId="700F6493" w:rsidR="00084058" w:rsidRPr="00E84E4A" w:rsidRDefault="004A6645" w:rsidP="00084058">
      <w:pPr>
        <w:spacing w:line="240" w:lineRule="auto"/>
        <w:rPr>
          <w:rFonts w:ascii="Arial" w:eastAsia="Times New Roman" w:hAnsi="Arial" w:cs="Arial"/>
          <w:lang w:eastAsia="en-CA"/>
        </w:rPr>
      </w:pPr>
      <w:r w:rsidRPr="00E84E4A">
        <w:rPr>
          <w:rFonts w:ascii="Arial" w:hAnsi="Arial" w:cs="Arial"/>
        </w:rPr>
        <w:t xml:space="preserve">If your child needs a device, please </w:t>
      </w:r>
      <w:r w:rsidR="00FE69F2">
        <w:rPr>
          <w:rFonts w:ascii="Arial" w:hAnsi="Arial" w:cs="Arial"/>
        </w:rPr>
        <w:t xml:space="preserve">email </w:t>
      </w:r>
      <w:hyperlink r:id="rId5" w:history="1">
        <w:r w:rsidR="00FE69F2" w:rsidRPr="004A5938">
          <w:rPr>
            <w:rStyle w:val="Hyperlink"/>
            <w:rFonts w:ascii="Arial" w:hAnsi="Arial" w:cs="Arial"/>
          </w:rPr>
          <w:t>Ashley.robinson@dsbn.org</w:t>
        </w:r>
      </w:hyperlink>
      <w:r w:rsidR="00FE69F2">
        <w:rPr>
          <w:rFonts w:ascii="Arial" w:hAnsi="Arial" w:cs="Arial"/>
        </w:rPr>
        <w:t xml:space="preserve"> by the end of the day Monday</w:t>
      </w:r>
      <w:r w:rsidRPr="00E84E4A">
        <w:rPr>
          <w:rFonts w:ascii="Arial" w:hAnsi="Arial" w:cs="Arial"/>
        </w:rPr>
        <w:t>, and we will make arrangements to provide one</w:t>
      </w:r>
      <w:r w:rsidR="00E429D3">
        <w:rPr>
          <w:rFonts w:ascii="Arial" w:hAnsi="Arial" w:cs="Arial"/>
        </w:rPr>
        <w:t>.</w:t>
      </w:r>
      <w:r w:rsidRPr="00E84E4A">
        <w:rPr>
          <w:rFonts w:ascii="Arial" w:hAnsi="Arial" w:cs="Arial"/>
        </w:rPr>
        <w:t xml:space="preserve"> </w:t>
      </w:r>
      <w:r w:rsidR="00084058" w:rsidRPr="00E84E4A">
        <w:rPr>
          <w:rFonts w:ascii="Arial" w:hAnsi="Arial" w:cs="Arial"/>
        </w:rPr>
        <w:t xml:space="preserve">  </w:t>
      </w:r>
      <w:r w:rsidR="00084058" w:rsidRPr="00E84E4A">
        <w:rPr>
          <w:rFonts w:ascii="Arial" w:eastAsia="Times New Roman" w:hAnsi="Arial" w:cs="Arial"/>
          <w:lang w:eastAsia="en-CA"/>
        </w:rPr>
        <w:t>As always, you are welcome to visit our school website “Families Getting Connected Online” tab to view tutorials that will support your access to the platforms we will be using.</w:t>
      </w:r>
    </w:p>
    <w:p w14:paraId="120D442D" w14:textId="5330CBE0" w:rsidR="00084058" w:rsidRPr="00E84E4A" w:rsidRDefault="00084058" w:rsidP="00084058">
      <w:pPr>
        <w:spacing w:line="240" w:lineRule="auto"/>
        <w:rPr>
          <w:rFonts w:ascii="Arial" w:eastAsia="Times New Roman" w:hAnsi="Arial" w:cs="Arial"/>
          <w:lang w:eastAsia="en-CA"/>
        </w:rPr>
      </w:pPr>
      <w:r w:rsidRPr="00E84E4A">
        <w:rPr>
          <w:rFonts w:ascii="Arial" w:eastAsia="Times New Roman" w:hAnsi="Arial" w:cs="Arial"/>
          <w:lang w:eastAsia="en-CA"/>
        </w:rPr>
        <w:t xml:space="preserve">Because this learning from home period is </w:t>
      </w:r>
      <w:r w:rsidR="00E429D3">
        <w:rPr>
          <w:rFonts w:ascii="Arial" w:eastAsia="Times New Roman" w:hAnsi="Arial" w:cs="Arial"/>
          <w:lang w:eastAsia="en-CA"/>
        </w:rPr>
        <w:t>not anticipated to be a long one</w:t>
      </w:r>
      <w:r w:rsidRPr="00E84E4A">
        <w:rPr>
          <w:rFonts w:ascii="Arial" w:eastAsia="Times New Roman" w:hAnsi="Arial" w:cs="Arial"/>
          <w:lang w:eastAsia="en-CA"/>
        </w:rPr>
        <w:t>, we will not be allowing family/student access to the building to gather personal belongings except for emergency circumstances.</w:t>
      </w:r>
    </w:p>
    <w:p w14:paraId="6A229D54" w14:textId="364EF236" w:rsidR="00034B09" w:rsidRPr="00E84E4A" w:rsidRDefault="00034B09">
      <w:pPr>
        <w:rPr>
          <w:rFonts w:ascii="Arial" w:hAnsi="Arial" w:cs="Arial"/>
        </w:rPr>
      </w:pPr>
      <w:r w:rsidRPr="00E84E4A">
        <w:rPr>
          <w:rFonts w:ascii="Arial" w:hAnsi="Arial" w:cs="Arial"/>
        </w:rPr>
        <w:t xml:space="preserve">You will </w:t>
      </w:r>
      <w:r w:rsidR="00E429D3">
        <w:rPr>
          <w:rFonts w:ascii="Arial" w:hAnsi="Arial" w:cs="Arial"/>
        </w:rPr>
        <w:t>be contacted by</w:t>
      </w:r>
      <w:r w:rsidRPr="00E84E4A">
        <w:rPr>
          <w:rFonts w:ascii="Arial" w:hAnsi="Arial" w:cs="Arial"/>
        </w:rPr>
        <w:t xml:space="preserve"> your child’s homeroom teacher </w:t>
      </w:r>
      <w:r w:rsidR="005771C3" w:rsidRPr="00E84E4A">
        <w:rPr>
          <w:rFonts w:ascii="Arial" w:hAnsi="Arial" w:cs="Arial"/>
        </w:rPr>
        <w:t>on Monday, April 19</w:t>
      </w:r>
      <w:r w:rsidR="00E429D3" w:rsidRPr="00E429D3">
        <w:rPr>
          <w:rFonts w:ascii="Arial" w:hAnsi="Arial" w:cs="Arial"/>
          <w:vertAlign w:val="superscript"/>
        </w:rPr>
        <w:t>th</w:t>
      </w:r>
      <w:r w:rsidR="005771C3" w:rsidRPr="00E84E4A">
        <w:rPr>
          <w:rFonts w:ascii="Arial" w:hAnsi="Arial" w:cs="Arial"/>
        </w:rPr>
        <w:t xml:space="preserve">, with more information. </w:t>
      </w:r>
    </w:p>
    <w:p w14:paraId="06593012" w14:textId="421BF429" w:rsidR="00084058" w:rsidRPr="00E84E4A" w:rsidRDefault="00084058" w:rsidP="00084058">
      <w:pPr>
        <w:spacing w:line="240" w:lineRule="auto"/>
        <w:rPr>
          <w:rFonts w:ascii="Arial" w:eastAsia="Times New Roman" w:hAnsi="Arial" w:cs="Arial"/>
          <w:color w:val="000000" w:themeColor="text1"/>
          <w:lang w:eastAsia="en-CA"/>
        </w:rPr>
      </w:pPr>
      <w:r w:rsidRPr="00E84E4A">
        <w:rPr>
          <w:rFonts w:ascii="Arial" w:eastAsia="Times New Roman" w:hAnsi="Arial" w:cs="Arial"/>
          <w:color w:val="000000" w:themeColor="text1"/>
          <w:lang w:eastAsia="en-CA"/>
        </w:rPr>
        <w:t>We greatly appreciate your support as we move back into the online learning format.  Though this isn’t how we had hoped to return f</w:t>
      </w:r>
      <w:r w:rsidR="00E429D3">
        <w:rPr>
          <w:rFonts w:ascii="Arial" w:eastAsia="Times New Roman" w:hAnsi="Arial" w:cs="Arial"/>
          <w:color w:val="000000" w:themeColor="text1"/>
          <w:lang w:eastAsia="en-CA"/>
        </w:rPr>
        <w:t>ro</w:t>
      </w:r>
      <w:r w:rsidRPr="00E84E4A">
        <w:rPr>
          <w:rFonts w:ascii="Arial" w:eastAsia="Times New Roman" w:hAnsi="Arial" w:cs="Arial"/>
          <w:color w:val="000000" w:themeColor="text1"/>
          <w:lang w:eastAsia="en-CA"/>
        </w:rPr>
        <w:t>m our break, we will work together in providing meaningful learning experiences while learning from home.  We are confident in our practices and know our schools are safe places for staff and students, and we are looking forward to returning to in person learning</w:t>
      </w:r>
      <w:r w:rsidR="00E429D3">
        <w:rPr>
          <w:rFonts w:ascii="Arial" w:eastAsia="Times New Roman" w:hAnsi="Arial" w:cs="Arial"/>
          <w:color w:val="000000" w:themeColor="text1"/>
          <w:lang w:eastAsia="en-CA"/>
        </w:rPr>
        <w:t xml:space="preserve"> as soon as possible.</w:t>
      </w:r>
    </w:p>
    <w:p w14:paraId="244673AE" w14:textId="3DD09D0C" w:rsidR="005771C3" w:rsidRPr="00E84E4A" w:rsidRDefault="005771C3">
      <w:pPr>
        <w:rPr>
          <w:rFonts w:ascii="Arial" w:hAnsi="Arial" w:cs="Arial"/>
          <w:color w:val="000000" w:themeColor="text1"/>
        </w:rPr>
      </w:pPr>
    </w:p>
    <w:p w14:paraId="0725B01A" w14:textId="76D94E45" w:rsidR="005771C3" w:rsidRPr="00E84E4A" w:rsidRDefault="005771C3">
      <w:pPr>
        <w:rPr>
          <w:rFonts w:ascii="Arial" w:hAnsi="Arial" w:cs="Arial"/>
        </w:rPr>
      </w:pPr>
      <w:r w:rsidRPr="00E84E4A">
        <w:rPr>
          <w:rFonts w:ascii="Arial" w:hAnsi="Arial" w:cs="Arial"/>
        </w:rPr>
        <w:t>Sincerely,</w:t>
      </w:r>
    </w:p>
    <w:p w14:paraId="12CBFE20" w14:textId="77777777" w:rsidR="00726234" w:rsidRDefault="00726234">
      <w:pPr>
        <w:rPr>
          <w:rFonts w:ascii="Arial" w:hAnsi="Arial" w:cs="Arial"/>
        </w:rPr>
      </w:pPr>
    </w:p>
    <w:p w14:paraId="080495E1" w14:textId="739C5E2B" w:rsidR="005771C3" w:rsidRPr="00E84E4A" w:rsidRDefault="00726234">
      <w:pPr>
        <w:rPr>
          <w:rFonts w:ascii="Arial" w:hAnsi="Arial" w:cs="Arial"/>
        </w:rPr>
      </w:pPr>
      <w:r>
        <w:rPr>
          <w:rFonts w:ascii="Arial" w:hAnsi="Arial" w:cs="Arial"/>
        </w:rPr>
        <w:t>B. Baranoski,</w:t>
      </w:r>
      <w:r w:rsidR="005771C3" w:rsidRPr="00E84E4A">
        <w:rPr>
          <w:rFonts w:ascii="Arial" w:hAnsi="Arial" w:cs="Arial"/>
        </w:rPr>
        <w:t xml:space="preserve"> Principal</w:t>
      </w:r>
    </w:p>
    <w:p w14:paraId="58E497BF" w14:textId="77777777" w:rsidR="00084058" w:rsidRPr="00E84E4A" w:rsidRDefault="00084058" w:rsidP="00084058">
      <w:pPr>
        <w:spacing w:after="0" w:line="240" w:lineRule="auto"/>
        <w:rPr>
          <w:rFonts w:ascii="Arial" w:eastAsia="Times New Roman" w:hAnsi="Arial" w:cs="Arial"/>
          <w:b/>
          <w:bCs/>
          <w:color w:val="000000"/>
          <w:lang w:eastAsia="en-CA"/>
        </w:rPr>
      </w:pPr>
    </w:p>
    <w:sectPr w:rsidR="00084058" w:rsidRPr="00E84E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7AF"/>
    <w:rsid w:val="00034B09"/>
    <w:rsid w:val="00084058"/>
    <w:rsid w:val="000C1B3A"/>
    <w:rsid w:val="00281A87"/>
    <w:rsid w:val="002F5C5F"/>
    <w:rsid w:val="00313E22"/>
    <w:rsid w:val="003F7743"/>
    <w:rsid w:val="004567AF"/>
    <w:rsid w:val="00482ED9"/>
    <w:rsid w:val="004A6645"/>
    <w:rsid w:val="005771C3"/>
    <w:rsid w:val="006F6B58"/>
    <w:rsid w:val="00726234"/>
    <w:rsid w:val="007E32D2"/>
    <w:rsid w:val="00936530"/>
    <w:rsid w:val="009568A3"/>
    <w:rsid w:val="00B43FBC"/>
    <w:rsid w:val="00C40375"/>
    <w:rsid w:val="00E429D3"/>
    <w:rsid w:val="00E84E4A"/>
    <w:rsid w:val="00FE6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E2D3C"/>
  <w15:chartTrackingRefBased/>
  <w15:docId w15:val="{F6C664C3-BAE0-49E1-81DF-3274559A0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69F2"/>
    <w:rPr>
      <w:color w:val="0563C1" w:themeColor="hyperlink"/>
      <w:u w:val="single"/>
    </w:rPr>
  </w:style>
  <w:style w:type="character" w:styleId="UnresolvedMention">
    <w:name w:val="Unresolved Mention"/>
    <w:basedOn w:val="DefaultParagraphFont"/>
    <w:uiPriority w:val="99"/>
    <w:semiHidden/>
    <w:unhideWhenUsed/>
    <w:rsid w:val="00FE69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213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shley.robinson@dsbn.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232</Words>
  <Characters>1327</Characters>
  <Application>Microsoft Office Word</Application>
  <DocSecurity>4</DocSecurity>
  <Lines>11</Lines>
  <Paragraphs>3</Paragraphs>
  <ScaleCrop>false</ScaleCrop>
  <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Sweeney, Kim</dc:creator>
  <cp:keywords/>
  <dc:description/>
  <cp:lastModifiedBy>Robinson, Ashley</cp:lastModifiedBy>
  <cp:revision>2</cp:revision>
  <dcterms:created xsi:type="dcterms:W3CDTF">2021-04-16T13:50:00Z</dcterms:created>
  <dcterms:modified xsi:type="dcterms:W3CDTF">2021-04-16T13:50:00Z</dcterms:modified>
</cp:coreProperties>
</file>